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Kim Jesung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FIREFLY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2203 SCOTTSDALE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LEANDER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Firefly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43,278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2.3106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898,738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2.3106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43,278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43,278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588,462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of the shares subject to the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O'Konek,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8068" TargetMode="External"/><Relationship Id="rId5" Type="http://schemas.openxmlformats.org/officeDocument/2006/relationships/hyperlink" Target="http://www.sec.gov/cgi-bin/browse-edgar?action=getcompany&amp;CIK=00018601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3268</Characters>
  <CharactersWithSpaces>3790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